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014"/>
        <w:gridCol w:w="2556"/>
      </w:tblGrid>
      <w:tr w:rsidR="00D053FC" w:rsidRPr="00B9152B" w:rsidTr="00564B2C">
        <w:trPr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D053FC" w:rsidRDefault="00D053FC" w:rsidP="00564B2C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66E2ACB0" wp14:editId="2107D925">
                  <wp:extent cx="828675" cy="809625"/>
                  <wp:effectExtent l="0" t="0" r="9525" b="9525"/>
                  <wp:docPr id="2" name="Picture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D053FC" w:rsidRPr="00B9152B" w:rsidRDefault="00D053FC" w:rsidP="00564B2C">
            <w:pPr>
              <w:jc w:val="center"/>
              <w:rPr>
                <w:rFonts w:ascii="Monotype Corsiva" w:hAnsi="Monotype Corsiva"/>
                <w:sz w:val="46"/>
                <w:szCs w:val="46"/>
                <w:lang w:val="es-ES"/>
              </w:rPr>
            </w:pP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Zavod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za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javno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zdravlje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-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Šabac</w:t>
            </w:r>
            <w:proofErr w:type="spellEnd"/>
          </w:p>
        </w:tc>
        <w:tc>
          <w:tcPr>
            <w:tcW w:w="3010" w:type="dxa"/>
            <w:shd w:val="clear" w:color="auto" w:fill="auto"/>
            <w:vAlign w:val="center"/>
          </w:tcPr>
          <w:p w:rsidR="00D053FC" w:rsidRPr="00B9152B" w:rsidRDefault="00D053FC" w:rsidP="00564B2C">
            <w:pPr>
              <w:pStyle w:val="Header"/>
              <w:jc w:val="center"/>
              <w:rPr>
                <w:lang w:val="sr-Latn-CS"/>
              </w:rPr>
            </w:pPr>
            <w:r>
              <w:rPr>
                <w:noProof/>
              </w:rPr>
              <w:drawing>
                <wp:inline distT="0" distB="0" distL="0" distR="0" wp14:anchorId="452227EC" wp14:editId="4A626D83">
                  <wp:extent cx="857250" cy="771525"/>
                  <wp:effectExtent l="0" t="0" r="0" b="9525"/>
                  <wp:docPr id="1" name="Picture 1" descr="Znak_crno-beli_ZZZZ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crno-beli_ZZZZ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FC" w:rsidRPr="00B9152B" w:rsidRDefault="00D053FC" w:rsidP="00564B2C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 w:rsidR="00D053FC" w:rsidRPr="00B9152B" w:rsidTr="00564B2C">
        <w:trPr>
          <w:jc w:val="center"/>
        </w:trPr>
        <w:tc>
          <w:tcPr>
            <w:tcW w:w="13312" w:type="dxa"/>
            <w:gridSpan w:val="3"/>
            <w:shd w:val="clear" w:color="auto" w:fill="auto"/>
          </w:tcPr>
          <w:p w:rsidR="00D053FC" w:rsidRPr="00B9152B" w:rsidRDefault="00D053FC" w:rsidP="00564B2C">
            <w:pPr>
              <w:pStyle w:val="Header"/>
              <w:jc w:val="center"/>
              <w:rPr>
                <w:i/>
              </w:rPr>
            </w:pPr>
            <w:proofErr w:type="spellStart"/>
            <w:r w:rsidRPr="00B9152B">
              <w:rPr>
                <w:i/>
              </w:rPr>
              <w:t>Jovana</w:t>
            </w:r>
            <w:proofErr w:type="spellEnd"/>
            <w:r w:rsidRPr="00B9152B">
              <w:rPr>
                <w:i/>
              </w:rPr>
              <w:t xml:space="preserve"> </w:t>
            </w:r>
            <w:proofErr w:type="spellStart"/>
            <w:r w:rsidRPr="00B9152B">
              <w:rPr>
                <w:i/>
              </w:rPr>
              <w:t>Cvijića</w:t>
            </w:r>
            <w:proofErr w:type="spellEnd"/>
            <w:r w:rsidRPr="00B9152B">
              <w:rPr>
                <w:i/>
              </w:rPr>
              <w:t xml:space="preserve"> br.1   15000 </w:t>
            </w:r>
            <w:proofErr w:type="spellStart"/>
            <w:r w:rsidRPr="00B9152B">
              <w:rPr>
                <w:i/>
              </w:rPr>
              <w:t>Šabac</w:t>
            </w:r>
            <w:proofErr w:type="spellEnd"/>
          </w:p>
        </w:tc>
      </w:tr>
      <w:tr w:rsidR="00D053FC" w:rsidRPr="00B9152B" w:rsidTr="00564B2C">
        <w:trPr>
          <w:jc w:val="center"/>
        </w:trPr>
        <w:tc>
          <w:tcPr>
            <w:tcW w:w="13312" w:type="dxa"/>
            <w:gridSpan w:val="3"/>
            <w:shd w:val="clear" w:color="auto" w:fill="auto"/>
          </w:tcPr>
          <w:p w:rsidR="00D053FC" w:rsidRPr="00B9152B" w:rsidRDefault="00D053FC" w:rsidP="00564B2C">
            <w:pPr>
              <w:pStyle w:val="Header"/>
              <w:jc w:val="center"/>
              <w:rPr>
                <w:i/>
              </w:rPr>
            </w:pPr>
            <w:r w:rsidRPr="00B9152B">
              <w:rPr>
                <w:i/>
              </w:rPr>
              <w:t>Tel: 015-300-550;     Fax: 015-343-606;      Email: zjzsabac@gmail.com</w:t>
            </w:r>
          </w:p>
        </w:tc>
      </w:tr>
      <w:tr w:rsidR="00D053FC" w:rsidRPr="00B9152B" w:rsidTr="00564B2C">
        <w:trPr>
          <w:jc w:val="center"/>
        </w:trPr>
        <w:tc>
          <w:tcPr>
            <w:tcW w:w="13312" w:type="dxa"/>
            <w:gridSpan w:val="3"/>
            <w:shd w:val="clear" w:color="auto" w:fill="auto"/>
          </w:tcPr>
          <w:p w:rsidR="00D053FC" w:rsidRPr="00B9152B" w:rsidRDefault="00D053FC" w:rsidP="00564B2C">
            <w:pPr>
              <w:pStyle w:val="Header"/>
              <w:jc w:val="center"/>
              <w:rPr>
                <w:i/>
              </w:rPr>
            </w:pPr>
            <w:r w:rsidRPr="00B9152B">
              <w:rPr>
                <w:i/>
              </w:rPr>
              <w:t xml:space="preserve">PIB: 100082545      </w:t>
            </w:r>
            <w:proofErr w:type="spellStart"/>
            <w:r w:rsidRPr="00B9152B">
              <w:rPr>
                <w:i/>
              </w:rPr>
              <w:t>Tekući</w:t>
            </w:r>
            <w:proofErr w:type="spellEnd"/>
            <w:r w:rsidRPr="00B9152B">
              <w:rPr>
                <w:i/>
              </w:rPr>
              <w:t xml:space="preserve"> </w:t>
            </w:r>
            <w:proofErr w:type="spellStart"/>
            <w:r w:rsidRPr="00B9152B">
              <w:rPr>
                <w:i/>
              </w:rPr>
              <w:t>račun</w:t>
            </w:r>
            <w:proofErr w:type="spellEnd"/>
            <w:r w:rsidRPr="00B9152B">
              <w:rPr>
                <w:i/>
              </w:rPr>
              <w:t>: 840-194667-67</w:t>
            </w:r>
          </w:p>
        </w:tc>
      </w:tr>
    </w:tbl>
    <w:p w:rsidR="00D053FC" w:rsidRDefault="00D053FC" w:rsidP="00D053FC">
      <w:pPr>
        <w:rPr>
          <w:b/>
        </w:rPr>
      </w:pPr>
    </w:p>
    <w:p w:rsidR="00D053FC" w:rsidRDefault="00D053FC" w:rsidP="00D053FC">
      <w:pPr>
        <w:jc w:val="center"/>
        <w:rPr>
          <w:b/>
          <w:lang w:val="sr-Cyrl-RS"/>
        </w:rPr>
      </w:pPr>
    </w:p>
    <w:p w:rsidR="00D053FC" w:rsidRDefault="00D053FC" w:rsidP="00D053F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ИЗМЕНЕ КОНКУРСНЕ ДОКУМЕНТАЦИЈЕ </w:t>
      </w:r>
    </w:p>
    <w:p w:rsidR="00D053FC" w:rsidRDefault="00D053FC" w:rsidP="00D053FC">
      <w:pPr>
        <w:jc w:val="center"/>
        <w:rPr>
          <w:b/>
          <w:lang w:val="sr-Cyrl-RS"/>
        </w:rPr>
      </w:pPr>
      <w:r>
        <w:rPr>
          <w:b/>
          <w:lang w:val="sr-Cyrl-RS"/>
        </w:rPr>
        <w:t>ЗА НАБАВКУ УСЛУГА ЧУВАЊА И ОБЕЗБЕЂИВАЊА</w:t>
      </w:r>
    </w:p>
    <w:p w:rsidR="00D053FC" w:rsidRDefault="00D053FC" w:rsidP="00D053F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ОБЈЕКТА И ИМОВИНЕ</w:t>
      </w:r>
    </w:p>
    <w:p w:rsidR="00D053FC" w:rsidRPr="006D47A4" w:rsidRDefault="00D053FC" w:rsidP="00D053FC">
      <w:pPr>
        <w:jc w:val="center"/>
        <w:rPr>
          <w:b/>
          <w:lang w:val="sr-Cyrl-RS"/>
        </w:rPr>
      </w:pPr>
      <w:r>
        <w:rPr>
          <w:b/>
          <w:lang w:val="sr-Cyrl-RS"/>
        </w:rPr>
        <w:t>ЗАВОДА ЗА ЈАВНО ЗДРАВЉЕ ШАБАЦ</w:t>
      </w:r>
    </w:p>
    <w:p w:rsidR="00D053FC" w:rsidRPr="008C47F8" w:rsidRDefault="00D053FC" w:rsidP="00D053FC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У </w:t>
      </w:r>
      <w:r w:rsidR="008C47F8">
        <w:rPr>
          <w:b/>
          <w:lang w:val="sr-Cyrl-RS"/>
        </w:rPr>
        <w:t>ПОСТУПКУ ЈАВНЕ НАБАВКЕ МВ 1/20</w:t>
      </w:r>
      <w:r w:rsidR="008C47F8">
        <w:rPr>
          <w:b/>
          <w:lang w:val="sr-Latn-RS"/>
        </w:rPr>
        <w:t>20</w:t>
      </w:r>
    </w:p>
    <w:p w:rsidR="00D053FC" w:rsidRDefault="00D053FC" w:rsidP="00D053FC">
      <w:pPr>
        <w:rPr>
          <w:b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AC6E58" w:rsidRDefault="00D053FC" w:rsidP="00D053FC">
      <w:pPr>
        <w:ind w:firstLine="708"/>
        <w:jc w:val="both"/>
        <w:rPr>
          <w:lang w:val="sr-Latn-RS"/>
        </w:rPr>
      </w:pPr>
      <w:r>
        <w:rPr>
          <w:lang w:val="sr-Cyrl-RS"/>
        </w:rPr>
        <w:t>На основу члана 63. Закона о јавним набавкама („Сл. гласник РС“, бр. 124/2012, 14/2015 и 68/2015) наручилац Завод за јавно здравље Шабац у поступку јавне набавке чувања и обезбеђивања објекта и имовине Завода з</w:t>
      </w:r>
      <w:r w:rsidR="008C47F8">
        <w:rPr>
          <w:lang w:val="sr-Cyrl-RS"/>
        </w:rPr>
        <w:t>а јавно здравље Шабац  МВ 1/20</w:t>
      </w:r>
      <w:r w:rsidR="008C47F8">
        <w:rPr>
          <w:lang w:val="sr-Latn-RS"/>
        </w:rPr>
        <w:t>20</w:t>
      </w:r>
      <w:r>
        <w:t xml:space="preserve"> </w:t>
      </w:r>
      <w:r>
        <w:rPr>
          <w:lang w:val="sr-Cyrl-RS"/>
        </w:rPr>
        <w:t>дана</w:t>
      </w:r>
      <w:r>
        <w:t xml:space="preserve"> </w:t>
      </w:r>
      <w:r w:rsidR="00153A5E">
        <w:rPr>
          <w:lang w:val="sr-Latn-RS"/>
        </w:rPr>
        <w:t>06</w:t>
      </w:r>
      <w:r w:rsidR="008C47F8">
        <w:rPr>
          <w:lang w:val="sr-Cyrl-RS"/>
        </w:rPr>
        <w:t>.0</w:t>
      </w:r>
      <w:r w:rsidR="008C47F8">
        <w:rPr>
          <w:lang w:val="sr-Latn-RS"/>
        </w:rPr>
        <w:t>3</w:t>
      </w:r>
      <w:r w:rsidR="008C47F8">
        <w:rPr>
          <w:lang w:val="sr-Cyrl-RS"/>
        </w:rPr>
        <w:t>.20</w:t>
      </w:r>
      <w:r w:rsidR="008C47F8">
        <w:rPr>
          <w:lang w:val="sr-Latn-RS"/>
        </w:rPr>
        <w:t>20</w:t>
      </w:r>
      <w:r>
        <w:t xml:space="preserve">. </w:t>
      </w:r>
      <w:r>
        <w:rPr>
          <w:lang w:val="sr-Cyrl-RS"/>
        </w:rPr>
        <w:t>године</w:t>
      </w:r>
      <w:r>
        <w:t xml:space="preserve"> </w:t>
      </w:r>
      <w:r>
        <w:rPr>
          <w:lang w:val="sr-Cyrl-RS"/>
        </w:rPr>
        <w:t>извршио ј</w:t>
      </w:r>
      <w:r w:rsidR="00AC6E58">
        <w:rPr>
          <w:lang w:val="sr-Cyrl-RS"/>
        </w:rPr>
        <w:t>е измену конкурсне документациј</w:t>
      </w:r>
      <w:r w:rsidR="00AC6E58">
        <w:rPr>
          <w:lang w:val="sr-Latn-RS"/>
        </w:rPr>
        <w:t>:</w:t>
      </w:r>
    </w:p>
    <w:p w:rsidR="00D053FC" w:rsidRDefault="00D053FC" w:rsidP="00D053F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C6E58">
        <w:rPr>
          <w:lang w:val="sr-Cyrl-RS"/>
        </w:rPr>
        <w:t>Н</w:t>
      </w:r>
      <w:r w:rsidR="00A27905">
        <w:rPr>
          <w:lang w:val="sr-Cyrl-RS"/>
        </w:rPr>
        <w:t>а страни</w:t>
      </w:r>
      <w:r w:rsidR="00153A5E">
        <w:rPr>
          <w:lang w:val="sr-Cyrl-RS"/>
        </w:rPr>
        <w:t xml:space="preserve"> </w:t>
      </w:r>
      <w:r w:rsidR="00AC6E58">
        <w:rPr>
          <w:lang w:val="sr-Cyrl-RS"/>
        </w:rPr>
        <w:t>5/3</w:t>
      </w:r>
      <w:r w:rsidR="009D55F4">
        <w:rPr>
          <w:lang w:val="sr-Cyrl-RS"/>
        </w:rPr>
        <w:t>0</w:t>
      </w:r>
      <w:r w:rsidR="00AC6E58">
        <w:rPr>
          <w:lang w:val="sr-Cyrl-RS"/>
        </w:rPr>
        <w:t xml:space="preserve"> тачка Услуге обезбеђења –додате су две услуге,</w:t>
      </w:r>
      <w:r>
        <w:rPr>
          <w:lang w:val="sr-Cyrl-RS"/>
        </w:rPr>
        <w:t xml:space="preserve">текст који сад гласи: </w:t>
      </w:r>
    </w:p>
    <w:p w:rsidR="00AC6E58" w:rsidRPr="00DD6CAE" w:rsidRDefault="00060EB3" w:rsidP="00AC6E58">
      <w:pPr>
        <w:rPr>
          <w:lang w:val="sr-Cyrl-CS"/>
        </w:rPr>
      </w:pPr>
      <w:r>
        <w:rPr>
          <w:iCs/>
          <w:lang w:val="sr-Latn-RS"/>
        </w:rPr>
        <w:t xml:space="preserve"> </w:t>
      </w:r>
      <w:r w:rsidR="00AC6E58">
        <w:rPr>
          <w:iCs/>
          <w:lang w:val="sr-Cyrl-RS"/>
        </w:rPr>
        <w:t>„</w:t>
      </w:r>
      <w:r w:rsidR="00AC6E58">
        <w:rPr>
          <w:lang w:val="sr-Cyrl-CS"/>
        </w:rPr>
        <w:t>Услуге оезбеђења:</w:t>
      </w:r>
    </w:p>
    <w:p w:rsidR="00AC6E58" w:rsidRDefault="00AC6E58" w:rsidP="00AC6E58">
      <w:pPr>
        <w:rPr>
          <w:lang w:val="sr-Cyrl-RS"/>
        </w:rPr>
      </w:pP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чување и обезбеђење главног и помоћног објекта Завода за јавно здравље Шабац, пословног круга и имовине Завода;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примање усмених и писмених информација о стању објеката, пословног круга, имовине и возила</w:t>
      </w:r>
      <w:r>
        <w:rPr>
          <w:lang w:val="sr-Latn-RS"/>
        </w:rPr>
        <w:t xml:space="preserve"> </w:t>
      </w:r>
      <w:r>
        <w:rPr>
          <w:lang w:val="sr-Cyrl-RS"/>
        </w:rPr>
        <w:t>са лицем за контакт;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обилазак објеката, пословног круга и возила;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чување и проверавање стања објеката (стања инсталација, апарата и уређаја за гашење пожара, паркиралишта, гаража и др.);</w:t>
      </w:r>
    </w:p>
    <w:p w:rsidR="00AC6E58" w:rsidRPr="002760EA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надзирање</w:t>
      </w:r>
      <w:r>
        <w:rPr>
          <w:lang w:val="sr-Latn-RS"/>
        </w:rPr>
        <w:t xml:space="preserve"> </w:t>
      </w:r>
      <w:r>
        <w:rPr>
          <w:lang w:val="sr-Cyrl-RS"/>
        </w:rPr>
        <w:t xml:space="preserve"> улаза и излаза особа, возила и робе;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евидентирање улазака и излазака запослених;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уочавање свих облика угрожености објеката и имовине (пожар, отуђивање, елементарне непогоде, уништење и сл.);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отклањање уочених недостатака;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редовно праћење видео надзора Завода;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свакодневно вођење евиденције у дневник рада;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месечно писмено извештавање о безб</w:t>
      </w:r>
      <w:r>
        <w:rPr>
          <w:lang w:val="sr-Latn-RS"/>
        </w:rPr>
        <w:t>e</w:t>
      </w:r>
      <w:r>
        <w:rPr>
          <w:lang w:val="sr-Cyrl-RS"/>
        </w:rPr>
        <w:t>дности објеката и имовине Завода, уоченим недостацима и предлагање мера за њихово отклањање;</w:t>
      </w:r>
    </w:p>
    <w:p w:rsidR="00AC6E58" w:rsidRPr="006161B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обавештавање надлежних служби и органа и писмено евидентирање у дневник рада;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одговорност за безбедност објеката, пословног круга и возила Завода;</w:t>
      </w:r>
    </w:p>
    <w:p w:rsidR="00AC6E58" w:rsidRDefault="00AC6E58" w:rsidP="00AC6E5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одговорност за благовремену дојаву свих облика угрожавања безбедности Завода;</w:t>
      </w:r>
    </w:p>
    <w:p w:rsidR="00AC6E58" w:rsidRPr="000B6F54" w:rsidRDefault="00AC6E58" w:rsidP="00AC6E58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1D43F9">
        <w:rPr>
          <w:lang w:val="sr-Cyrl-RS"/>
        </w:rPr>
        <w:t>напред наведени послови обављају се св</w:t>
      </w:r>
      <w:r>
        <w:rPr>
          <w:lang w:val="sr-Cyrl-RS"/>
        </w:rPr>
        <w:t>аког дана у г</w:t>
      </w:r>
      <w:r>
        <w:rPr>
          <w:lang w:val="sr-Latn-RS"/>
        </w:rPr>
        <w:t>o</w:t>
      </w:r>
      <w:r>
        <w:rPr>
          <w:lang w:val="sr-Cyrl-RS"/>
        </w:rPr>
        <w:t>дини</w:t>
      </w:r>
    </w:p>
    <w:p w:rsidR="00AC6E58" w:rsidRPr="000B6F54" w:rsidRDefault="00AC6E58" w:rsidP="00AC6E5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мобилне патроле врше редовне обиласке објекта и по позиву, односно минимум пет обилазака у дневним интервалима и три у ноћним интервалима на дневном нивоу, као и ванредне обиласке по позиву</w:t>
      </w:r>
    </w:p>
    <w:p w:rsidR="00AC6E58" w:rsidRPr="001D43F9" w:rsidRDefault="00AC6E58" w:rsidP="00AC6E5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lastRenderedPageBreak/>
        <w:t>услуге обезбеђенја транспорта новца возилом добављача од објекта наручиоца сваког радног дана у договореним терминима.“</w:t>
      </w:r>
    </w:p>
    <w:p w:rsidR="00D053FC" w:rsidRDefault="00D053FC" w:rsidP="00D053FC">
      <w:pPr>
        <w:pStyle w:val="ListParagraph"/>
        <w:ind w:left="862"/>
        <w:jc w:val="both"/>
        <w:rPr>
          <w:iCs/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AB3237" w:rsidRDefault="00153A5E" w:rsidP="00AB3237">
      <w:pPr>
        <w:pStyle w:val="ListParagraph"/>
        <w:ind w:left="0" w:firstLine="708"/>
        <w:jc w:val="both"/>
        <w:rPr>
          <w:bCs/>
          <w:iCs/>
          <w:lang w:val="sr-Cyrl-CS"/>
        </w:rPr>
      </w:pPr>
      <w:r>
        <w:rPr>
          <w:lang w:val="sr-Cyrl-RS"/>
        </w:rPr>
        <w:t xml:space="preserve">На страни </w:t>
      </w:r>
      <w:r w:rsidR="00AC6E58">
        <w:rPr>
          <w:lang w:val="sr-Cyrl-RS"/>
        </w:rPr>
        <w:t>6</w:t>
      </w:r>
      <w:r w:rsidR="009D55F4">
        <w:rPr>
          <w:lang w:val="sr-Cyrl-RS"/>
        </w:rPr>
        <w:t>/30</w:t>
      </w:r>
      <w:r w:rsidR="00AB3237">
        <w:rPr>
          <w:lang w:val="sr-Cyrl-RS"/>
        </w:rPr>
        <w:t xml:space="preserve"> кон</w:t>
      </w:r>
      <w:r w:rsidR="00AC6E58">
        <w:rPr>
          <w:lang w:val="sr-Cyrl-RS"/>
        </w:rPr>
        <w:t xml:space="preserve">курсне документације, у тачки 1.4.1. </w:t>
      </w:r>
      <w:r w:rsidR="009D55F4">
        <w:rPr>
          <w:lang w:val="sr-Cyrl-RS"/>
        </w:rPr>
        <w:t xml:space="preserve">Технички капацитет, у првој реченици која је издељена на прва два става, </w:t>
      </w:r>
      <w:r w:rsidR="00AC6E58">
        <w:rPr>
          <w:bCs/>
          <w:iCs/>
          <w:lang w:val="sr-Cyrl-CS"/>
        </w:rPr>
        <w:t>који сада гласи:</w:t>
      </w:r>
    </w:p>
    <w:p w:rsidR="009D55F4" w:rsidRDefault="00A27905" w:rsidP="009D55F4">
      <w:pPr>
        <w:pStyle w:val="ListParagraph"/>
        <w:spacing w:line="276" w:lineRule="exact"/>
        <w:ind w:left="1080"/>
        <w:jc w:val="both"/>
        <w:rPr>
          <w:color w:val="000000"/>
          <w:lang w:val="sr-Cyrl-RS"/>
        </w:rPr>
      </w:pPr>
      <w:r>
        <w:rPr>
          <w:bCs/>
          <w:iCs/>
          <w:lang w:val="sr-Cyrl-CS"/>
        </w:rPr>
        <w:t>„</w:t>
      </w:r>
      <w:r w:rsidR="009D55F4">
        <w:rPr>
          <w:color w:val="000000"/>
          <w:lang w:val="sr-Cyrl-RS"/>
        </w:rPr>
        <w:t>-Понуђач мора да рсполаже минимум 1 Контролно-оперативним центром који ради 24 часа 365 дана годишње</w:t>
      </w:r>
    </w:p>
    <w:p w:rsidR="009D55F4" w:rsidRPr="000B6F54" w:rsidRDefault="009D55F4" w:rsidP="009D55F4">
      <w:pPr>
        <w:pStyle w:val="ListParagraph"/>
        <w:spacing w:line="276" w:lineRule="exact"/>
        <w:ind w:left="108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-Понуђач мора да располаже просторно-техничким условима за безбедан смештај и чување оружја на територији града Шапца са издатим позитивним Мишљењем Сектора за ванредне ситуације МУП-а</w:t>
      </w:r>
    </w:p>
    <w:p w:rsidR="009D55F4" w:rsidRPr="00823A43" w:rsidRDefault="009D55F4" w:rsidP="009D55F4">
      <w:pPr>
        <w:pStyle w:val="ListParagraph"/>
        <w:ind w:left="1080"/>
        <w:jc w:val="both"/>
        <w:rPr>
          <w:lang w:val="sr-Cyrl-CS"/>
        </w:rPr>
      </w:pPr>
      <w:r w:rsidRPr="00823A43">
        <w:rPr>
          <w:lang w:val="sr-Cyrl-CS"/>
        </w:rPr>
        <w:t xml:space="preserve">-Понуђач мора имати на располагању минимум две (2) мобилне патроле на територији Општине Шабац у периоду од 00 до 24 часа са  временом одзива не дужим од 10 (десет) минута, са сопственим возилима означеним у складу са Законом о приватном обезбеђењу. </w:t>
      </w:r>
    </w:p>
    <w:p w:rsidR="009D55F4" w:rsidRPr="00823A43" w:rsidRDefault="009D55F4" w:rsidP="009D55F4">
      <w:pPr>
        <w:pStyle w:val="ListParagraph"/>
        <w:ind w:left="1080"/>
        <w:jc w:val="both"/>
      </w:pPr>
      <w:r w:rsidRPr="00823A43">
        <w:rPr>
          <w:lang w:val="sr-Cyrl-CS"/>
        </w:rPr>
        <w:t xml:space="preserve">-Понуђач мора поседовати најмање дванаест (12) регистрованих комада ватреног оружја калибра прописаног Законом о приватном обезбеђењу. </w:t>
      </w:r>
    </w:p>
    <w:p w:rsidR="009D55F4" w:rsidRDefault="009D55F4" w:rsidP="009D55F4">
      <w:pPr>
        <w:pStyle w:val="ListParagraph"/>
        <w:ind w:left="1056"/>
        <w:jc w:val="both"/>
        <w:rPr>
          <w:lang w:val="sr-Cyrl-CS"/>
        </w:rPr>
      </w:pPr>
      <w:r w:rsidRPr="00823A43">
        <w:rPr>
          <w:lang w:val="sr-Cyrl-CS"/>
        </w:rPr>
        <w:t xml:space="preserve">- Понуђач мора поседовати најмање 15 службених мобилних телефона са претплатничким бројем. </w:t>
      </w:r>
      <w:r>
        <w:rPr>
          <w:lang w:val="sr-Cyrl-CS"/>
        </w:rPr>
        <w:t>„</w:t>
      </w:r>
    </w:p>
    <w:p w:rsidR="009D55F4" w:rsidRDefault="009D55F4" w:rsidP="009D55F4">
      <w:pPr>
        <w:pStyle w:val="ListParagraph"/>
        <w:ind w:left="1056"/>
        <w:jc w:val="both"/>
        <w:rPr>
          <w:lang w:val="sr-Cyrl-CS"/>
        </w:rPr>
      </w:pPr>
    </w:p>
    <w:p w:rsidR="009D55F4" w:rsidRDefault="009D55F4" w:rsidP="009D55F4">
      <w:pPr>
        <w:pStyle w:val="ListParagraph"/>
        <w:jc w:val="both"/>
        <w:rPr>
          <w:bCs/>
          <w:iCs/>
          <w:lang w:val="sr-Cyrl-CS"/>
        </w:rPr>
      </w:pPr>
      <w:r>
        <w:rPr>
          <w:lang w:val="sr-Cyrl-CS"/>
        </w:rPr>
        <w:t>На страни 8/30 конкурсне документације Упутство како се доказује испуњеност  услова –</w:t>
      </w:r>
      <w:r w:rsidRPr="009D55F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 xml:space="preserve">Испуњеност </w:t>
      </w:r>
      <w:r w:rsidRPr="00FD1F77">
        <w:rPr>
          <w:b/>
          <w:bCs/>
          <w:iCs/>
          <w:u w:val="single"/>
          <w:lang w:val="sr-Cyrl-CS"/>
        </w:rPr>
        <w:t>додатних</w:t>
      </w:r>
      <w:r w:rsidRPr="00FD1F77">
        <w:rPr>
          <w:bCs/>
          <w:iCs/>
          <w:u w:val="single"/>
          <w:lang w:val="sr-Cyrl-CS"/>
        </w:rPr>
        <w:t xml:space="preserve"> </w:t>
      </w:r>
      <w:r w:rsidRPr="00FD1F77">
        <w:rPr>
          <w:b/>
          <w:bCs/>
          <w:iCs/>
          <w:u w:val="single"/>
          <w:lang w:val="sr-Cyrl-CS"/>
        </w:rPr>
        <w:t>услова</w:t>
      </w:r>
      <w:r>
        <w:rPr>
          <w:bCs/>
          <w:iCs/>
          <w:lang w:val="sr-Cyrl-CS"/>
        </w:rPr>
        <w:t xml:space="preserve"> за учешће у поступку предметне јавне набавке, у складу са чл. 77.став 2. Закона, се доказује на следећи начин:</w:t>
      </w:r>
    </w:p>
    <w:p w:rsidR="009D55F4" w:rsidRDefault="009D55F4" w:rsidP="009D55F4">
      <w:pPr>
        <w:pStyle w:val="ListParagraph"/>
        <w:jc w:val="both"/>
        <w:rPr>
          <w:bCs/>
          <w:iCs/>
          <w:lang w:val="sr-Cyrl-CS"/>
        </w:rPr>
      </w:pPr>
    </w:p>
    <w:p w:rsidR="00DC73C1" w:rsidRDefault="009D55F4" w:rsidP="009D55F4">
      <w:pPr>
        <w:pStyle w:val="ListParagraph"/>
        <w:ind w:left="1416"/>
        <w:jc w:val="both"/>
        <w:rPr>
          <w:b/>
          <w:bCs/>
          <w:iCs/>
          <w:lang w:val="sr-Cyrl-CS"/>
        </w:rPr>
      </w:pPr>
      <w:r>
        <w:rPr>
          <w:bCs/>
          <w:iCs/>
          <w:lang w:val="sr-Cyrl-CS"/>
        </w:rPr>
        <w:t>„</w:t>
      </w:r>
      <w:r w:rsidRPr="00823A43">
        <w:rPr>
          <w:bCs/>
          <w:iCs/>
          <w:lang w:val="sr-Cyrl-CS"/>
        </w:rPr>
        <w:t xml:space="preserve">а) </w:t>
      </w:r>
      <w:r w:rsidRPr="00823A43">
        <w:rPr>
          <w:b/>
          <w:bCs/>
          <w:iCs/>
          <w:lang w:val="sr-Cyrl-CS"/>
        </w:rPr>
        <w:t>технички капацитет</w:t>
      </w:r>
    </w:p>
    <w:p w:rsidR="00DC73C1" w:rsidRDefault="009D55F4" w:rsidP="009D55F4">
      <w:pPr>
        <w:pStyle w:val="ListParagraph"/>
        <w:ind w:left="1416"/>
        <w:jc w:val="both"/>
        <w:rPr>
          <w:bCs/>
          <w:iCs/>
          <w:lang w:val="sr-Cyrl-CS"/>
        </w:rPr>
      </w:pPr>
      <w:bookmarkStart w:id="0" w:name="_GoBack"/>
      <w:bookmarkEnd w:id="0"/>
      <w:r w:rsidRPr="00823A43">
        <w:rPr>
          <w:b/>
          <w:bCs/>
          <w:iCs/>
          <w:lang w:val="sr-Cyrl-CS"/>
        </w:rPr>
        <w:t xml:space="preserve"> –</w:t>
      </w:r>
      <w:r>
        <w:rPr>
          <w:bCs/>
          <w:iCs/>
          <w:lang w:val="sr-Cyrl-CS"/>
        </w:rPr>
        <w:t xml:space="preserve"> </w:t>
      </w:r>
      <w:r w:rsidRPr="00823A43">
        <w:rPr>
          <w:bCs/>
          <w:iCs/>
          <w:lang w:val="sr-Cyrl-CS"/>
        </w:rPr>
        <w:t>Понуђач доказује доста</w:t>
      </w:r>
      <w:r w:rsidR="00DC73C1">
        <w:rPr>
          <w:bCs/>
          <w:iCs/>
          <w:lang w:val="sr-Cyrl-CS"/>
        </w:rPr>
        <w:t>вљањем изјаве под пуном материјалном и кривичном одговорношћу да</w:t>
      </w:r>
      <w:r w:rsidRPr="00823A43">
        <w:rPr>
          <w:bCs/>
          <w:iCs/>
          <w:lang w:val="sr-Cyrl-CS"/>
        </w:rPr>
        <w:t xml:space="preserve"> располаже </w:t>
      </w:r>
      <w:r>
        <w:rPr>
          <w:bCs/>
          <w:iCs/>
          <w:lang w:val="sr-Cyrl-CS"/>
        </w:rPr>
        <w:t>минимум 1 сопственим Контролно-оперативним</w:t>
      </w:r>
      <w:r w:rsidRPr="00823A43">
        <w:rPr>
          <w:bCs/>
          <w:iCs/>
          <w:lang w:val="sr-Cyrl-CS"/>
        </w:rPr>
        <w:t xml:space="preserve"> це</w:t>
      </w:r>
      <w:r>
        <w:rPr>
          <w:bCs/>
          <w:iCs/>
          <w:lang w:val="sr-Cyrl-CS"/>
        </w:rPr>
        <w:t xml:space="preserve">нтром. </w:t>
      </w:r>
    </w:p>
    <w:p w:rsidR="00DC73C1" w:rsidRDefault="00DC73C1" w:rsidP="009D55F4">
      <w:pPr>
        <w:pStyle w:val="ListParagraph"/>
        <w:ind w:left="1416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>-</w:t>
      </w:r>
      <w:r w:rsidR="009D55F4">
        <w:rPr>
          <w:bCs/>
          <w:iCs/>
          <w:lang w:val="sr-Cyrl-CS"/>
        </w:rPr>
        <w:t>Н</w:t>
      </w:r>
      <w:r w:rsidR="009D55F4" w:rsidRPr="00823A43">
        <w:rPr>
          <w:bCs/>
          <w:iCs/>
          <w:lang w:val="sr-Cyrl-CS"/>
        </w:rPr>
        <w:t>еоверену фотокопију позитивног Мишљења Сектора за ванредне Ситуације о безбедносно техничким условима за смештај и чување оружја и муниције</w:t>
      </w:r>
      <w:r w:rsidR="009D55F4">
        <w:rPr>
          <w:bCs/>
          <w:iCs/>
          <w:lang w:val="sr-Cyrl-CS"/>
        </w:rPr>
        <w:t xml:space="preserve"> на територији града Шапца.</w:t>
      </w:r>
      <w:r w:rsidR="009D55F4" w:rsidRPr="00823A43">
        <w:rPr>
          <w:bCs/>
          <w:iCs/>
          <w:lang w:val="sr-Cyrl-CS"/>
        </w:rPr>
        <w:t xml:space="preserve"> </w:t>
      </w:r>
    </w:p>
    <w:p w:rsidR="009D55F4" w:rsidRPr="00823A43" w:rsidRDefault="00DC73C1" w:rsidP="009D55F4">
      <w:pPr>
        <w:pStyle w:val="ListParagraph"/>
        <w:ind w:left="1416"/>
        <w:jc w:val="both"/>
        <w:rPr>
          <w:bCs/>
          <w:iCs/>
          <w:color w:val="FF0000"/>
          <w:lang w:val="sr-Cyrl-CS"/>
        </w:rPr>
      </w:pPr>
      <w:r>
        <w:rPr>
          <w:b/>
          <w:bCs/>
          <w:iCs/>
          <w:lang w:val="sr-Cyrl-CS"/>
        </w:rPr>
        <w:t>-</w:t>
      </w:r>
      <w:r w:rsidR="009D55F4" w:rsidRPr="00823A43">
        <w:rPr>
          <w:bCs/>
          <w:iCs/>
          <w:lang w:val="sr-Cyrl-CS"/>
        </w:rPr>
        <w:t>Изјаву да под пуном кривичном и материјалном одговорношћу у Контролном центру на адреси поседују потребну Техничку  опрему за даљински мониторинг алармног система и паник тастера, минимум две (2) мобилне патроле на територији Општине Шапца, у периоду од 00:00-24:00.</w:t>
      </w:r>
    </w:p>
    <w:p w:rsidR="009D55F4" w:rsidRPr="00823A43" w:rsidRDefault="009D55F4" w:rsidP="009D55F4">
      <w:pPr>
        <w:pStyle w:val="ListParagraph"/>
        <w:ind w:left="1416"/>
        <w:jc w:val="both"/>
        <w:rPr>
          <w:bCs/>
          <w:iCs/>
        </w:rPr>
      </w:pPr>
      <w:r w:rsidRPr="00823A43">
        <w:rPr>
          <w:b/>
          <w:bCs/>
          <w:iCs/>
          <w:lang w:val="sr-Cyrl-CS"/>
        </w:rPr>
        <w:t>-</w:t>
      </w:r>
      <w:r w:rsidRPr="00823A43">
        <w:rPr>
          <w:bCs/>
          <w:iCs/>
          <w:lang w:val="sr-Cyrl-CS"/>
        </w:rPr>
        <w:t xml:space="preserve">Копије очитане саобраћајне дозволе за возила у власништву Понуђача или копија уговора о закупу возила са фотографијама истих, печатиране од стране понуђача за минимум 4 возила и копију записника о извршеном увиду у испуњеност посебних услова и поседовању техничких средстава за транспорт и пренос новца и вредносних пошиљки са позитивним мишљењем МУП-а за минимум 2 возила. </w:t>
      </w:r>
    </w:p>
    <w:p w:rsidR="009D55F4" w:rsidRPr="00823A43" w:rsidRDefault="009D55F4" w:rsidP="009D55F4">
      <w:pPr>
        <w:pStyle w:val="ListParagraph"/>
        <w:ind w:left="1416"/>
        <w:jc w:val="both"/>
        <w:rPr>
          <w:bCs/>
          <w:iCs/>
          <w:lang w:val="sr-Cyrl-CS"/>
        </w:rPr>
      </w:pPr>
      <w:r w:rsidRPr="00823A43">
        <w:rPr>
          <w:bCs/>
          <w:iCs/>
          <w:lang w:val="sr-Cyrl-CS"/>
        </w:rPr>
        <w:t>-Копија претплатничког уговора са мобилним оператером за најмање 15 претплатничких бројева</w:t>
      </w:r>
    </w:p>
    <w:p w:rsidR="009D55F4" w:rsidRDefault="009D55F4" w:rsidP="009D55F4">
      <w:pPr>
        <w:pStyle w:val="ListParagraph"/>
        <w:ind w:left="708" w:firstLine="708"/>
        <w:jc w:val="both"/>
        <w:rPr>
          <w:bCs/>
          <w:iCs/>
          <w:lang w:val="sr-Cyrl-CS"/>
        </w:rPr>
      </w:pPr>
      <w:r w:rsidRPr="00823A43">
        <w:rPr>
          <w:bCs/>
          <w:iCs/>
          <w:lang w:val="sr-Cyrl-CS"/>
        </w:rPr>
        <w:t>-Копија оружног листа са очитаним биометријским обрасцем</w:t>
      </w:r>
      <w:r>
        <w:rPr>
          <w:bCs/>
          <w:iCs/>
          <w:lang w:val="sr-Cyrl-CS"/>
        </w:rPr>
        <w:t>“</w:t>
      </w:r>
    </w:p>
    <w:p w:rsidR="00AB3237" w:rsidRPr="009D55F4" w:rsidRDefault="00AB3237" w:rsidP="009D55F4">
      <w:pPr>
        <w:pStyle w:val="ListParagraph"/>
        <w:ind w:left="1056"/>
        <w:jc w:val="both"/>
        <w:rPr>
          <w:lang w:val="sr-Cyrl-CS"/>
        </w:rPr>
      </w:pPr>
    </w:p>
    <w:p w:rsidR="00D053FC" w:rsidRDefault="008F3CFC" w:rsidP="00D053FC">
      <w:pPr>
        <w:ind w:firstLine="708"/>
        <w:jc w:val="both"/>
        <w:rPr>
          <w:lang w:val="sr-Cyrl-RS"/>
        </w:rPr>
      </w:pPr>
      <w:r>
        <w:rPr>
          <w:lang w:val="sr-Cyrl-RS"/>
        </w:rPr>
        <w:t>На страни 26</w:t>
      </w:r>
      <w:r w:rsidR="009D55F4">
        <w:rPr>
          <w:lang w:val="sr-Cyrl-RS"/>
        </w:rPr>
        <w:t xml:space="preserve">/30 конкурсне документације- </w:t>
      </w:r>
      <w:r w:rsidR="009D55F4" w:rsidRPr="008F3CFC">
        <w:rPr>
          <w:b/>
          <w:lang w:val="sr-Cyrl-RS"/>
        </w:rPr>
        <w:t xml:space="preserve">Уговор </w:t>
      </w:r>
      <w:r w:rsidR="009D55F4">
        <w:rPr>
          <w:lang w:val="sr-Cyrl-RS"/>
        </w:rPr>
        <w:t>– додат је члан 6 који гласи:</w:t>
      </w:r>
    </w:p>
    <w:p w:rsidR="008F3CFC" w:rsidRDefault="008F3CFC" w:rsidP="00D053FC">
      <w:pPr>
        <w:ind w:firstLine="708"/>
        <w:jc w:val="both"/>
        <w:rPr>
          <w:lang w:val="sr-Cyrl-RS"/>
        </w:rPr>
      </w:pPr>
    </w:p>
    <w:p w:rsidR="008F3CFC" w:rsidRDefault="008F3CFC" w:rsidP="008F3CFC">
      <w:pPr>
        <w:tabs>
          <w:tab w:val="left" w:pos="1200"/>
        </w:tabs>
        <w:rPr>
          <w:lang w:val="sr-Cyrl-RS"/>
        </w:rPr>
      </w:pPr>
      <w:r>
        <w:rPr>
          <w:lang w:val="sr-Cyrl-RS"/>
        </w:rPr>
        <w:tab/>
        <w:t>„</w:t>
      </w:r>
      <w:r w:rsidRPr="007521D1">
        <w:rPr>
          <w:lang w:val="sr-Cyrl-RS"/>
        </w:rPr>
        <w:t xml:space="preserve">Наручилац може Даваоцу услугаиздати Захтев за најаву транспорта новца и вредности телефоном и електронским путем. Посаду за возило којим се врши </w:t>
      </w:r>
      <w:r w:rsidRPr="007521D1">
        <w:rPr>
          <w:lang w:val="sr-Cyrl-RS"/>
        </w:rPr>
        <w:lastRenderedPageBreak/>
        <w:t>транспорт новца чине минимум два службеника обезбеђења. Примопредаја пошиљака новца и вредности се врши уз оверавање печатом и потписом овлашћених лица Даваоца услуге и Наручиоца на документу-доставници. Транспорт новца врши се у складу са правилима струке. Добављач је у обавези да о свом трошку обезбеди амбалажу (сигурносне кесе, вреће или друга слична амбалажа) за транспорт новца. Службеник обезбеђењакоји врши транспорт новца је дужан да преда службенику пословне банке Наручиоца новац у неотпакованој и неоштећеној амбалажи (сигурносној кеси, врећи и сл.). Уколико је амбалажа у којој је транспорт новца, отпакована или оштећена, Добављач је дужан да надокнади евентуални маљак новца који се јавио као последица непажљивог и несавесног транспорта и руковања.</w:t>
      </w:r>
      <w:r>
        <w:rPr>
          <w:lang w:val="sr-Cyrl-RS"/>
        </w:rPr>
        <w:t>“</w:t>
      </w:r>
    </w:p>
    <w:p w:rsidR="009D55F4" w:rsidRDefault="009D55F4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Због измене у конкурсној документацији рок за достављање понуда се продужава до </w:t>
      </w:r>
      <w:r w:rsidR="00153A5E">
        <w:rPr>
          <w:b/>
          <w:lang w:val="sr-Latn-RS"/>
        </w:rPr>
        <w:t>12</w:t>
      </w:r>
      <w:r>
        <w:rPr>
          <w:b/>
          <w:lang w:val="sr-Latn-RS"/>
        </w:rPr>
        <w:t>.0</w:t>
      </w:r>
      <w:r w:rsidR="00153A5E">
        <w:rPr>
          <w:b/>
          <w:lang w:val="sr-Latn-RS"/>
        </w:rPr>
        <w:t>3</w:t>
      </w:r>
      <w:r w:rsidR="00153A5E">
        <w:rPr>
          <w:b/>
          <w:lang w:val="sr-Cyrl-RS"/>
        </w:rPr>
        <w:t>.20</w:t>
      </w:r>
      <w:r w:rsidR="00153A5E">
        <w:rPr>
          <w:b/>
          <w:lang w:val="sr-Latn-RS"/>
        </w:rPr>
        <w:t>20</w:t>
      </w:r>
      <w:r w:rsidRPr="00EC5542">
        <w:rPr>
          <w:b/>
          <w:lang w:val="sr-Cyrl-RS"/>
        </w:rPr>
        <w:t>. године до 12,00 часова</w:t>
      </w:r>
      <w:r>
        <w:rPr>
          <w:lang w:val="sr-Cyrl-RS"/>
        </w:rPr>
        <w:t xml:space="preserve">. Јавно отварање понуда извршиће се дана </w:t>
      </w:r>
      <w:r w:rsidR="00153A5E">
        <w:rPr>
          <w:lang w:val="sr-Latn-RS"/>
        </w:rPr>
        <w:t>12</w:t>
      </w:r>
      <w:r>
        <w:rPr>
          <w:lang w:val="sr-Latn-RS"/>
        </w:rPr>
        <w:t>.0</w:t>
      </w:r>
      <w:r w:rsidR="00153A5E">
        <w:rPr>
          <w:lang w:val="sr-Latn-RS"/>
        </w:rPr>
        <w:t>3</w:t>
      </w:r>
      <w:r w:rsidR="00153A5E">
        <w:rPr>
          <w:lang w:val="sr-Cyrl-RS"/>
        </w:rPr>
        <w:t>.20</w:t>
      </w:r>
      <w:r w:rsidR="00153A5E">
        <w:rPr>
          <w:lang w:val="sr-Latn-RS"/>
        </w:rPr>
        <w:t>20</w:t>
      </w:r>
      <w:r>
        <w:rPr>
          <w:lang w:val="sr-Cyrl-RS"/>
        </w:rPr>
        <w:t>. године у 12,05 часова у просторијама Завода за јавно здравље Шабац, у Шапцу, Јована Цвијића 1.</w:t>
      </w:r>
    </w:p>
    <w:p w:rsidR="00D053FC" w:rsidRDefault="00D053FC" w:rsidP="00D053FC">
      <w:pPr>
        <w:jc w:val="both"/>
        <w:rPr>
          <w:lang w:val="sr-Cyrl-RS"/>
        </w:rPr>
      </w:pPr>
    </w:p>
    <w:p w:rsidR="00D053FC" w:rsidRDefault="00D053FC" w:rsidP="00D053FC">
      <w:pPr>
        <w:rPr>
          <w:lang w:val="sr-Cyrl-RS"/>
        </w:rPr>
      </w:pPr>
      <w:r>
        <w:rPr>
          <w:lang w:val="sr-Cyrl-RS"/>
        </w:rPr>
        <w:t>У Шапцу,</w:t>
      </w:r>
    </w:p>
    <w:p w:rsidR="00D053FC" w:rsidRPr="00EC5542" w:rsidRDefault="00D053FC" w:rsidP="00D053FC">
      <w:pPr>
        <w:rPr>
          <w:lang w:val="sr-Cyrl-RS"/>
        </w:rPr>
      </w:pPr>
      <w:r>
        <w:rPr>
          <w:lang w:val="sr-Cyrl-RS"/>
        </w:rPr>
        <w:t>дана</w:t>
      </w:r>
      <w:r w:rsidR="00153A5E">
        <w:rPr>
          <w:lang w:val="sr-Cyrl-RS"/>
        </w:rPr>
        <w:t xml:space="preserve"> </w:t>
      </w:r>
      <w:r w:rsidR="00153A5E">
        <w:rPr>
          <w:lang w:val="sr-Latn-RS"/>
        </w:rPr>
        <w:t>06</w:t>
      </w:r>
      <w:r w:rsidR="00153A5E">
        <w:rPr>
          <w:lang w:val="sr-Cyrl-RS"/>
        </w:rPr>
        <w:t>.0</w:t>
      </w:r>
      <w:r w:rsidR="00153A5E">
        <w:rPr>
          <w:lang w:val="sr-Latn-RS"/>
        </w:rPr>
        <w:t>3</w:t>
      </w:r>
      <w:r w:rsidR="00153A5E">
        <w:rPr>
          <w:lang w:val="sr-Cyrl-RS"/>
        </w:rPr>
        <w:t>.20</w:t>
      </w:r>
      <w:r w:rsidR="00153A5E">
        <w:rPr>
          <w:lang w:val="sr-Latn-RS"/>
        </w:rPr>
        <w:t>20</w:t>
      </w:r>
      <w:r>
        <w:rPr>
          <w:lang w:val="sr-Cyrl-RS"/>
        </w:rPr>
        <w:t xml:space="preserve">. године                                                      </w:t>
      </w:r>
      <w:r>
        <w:rPr>
          <w:lang w:val="sr-Latn-RS"/>
        </w:rPr>
        <w:t xml:space="preserve">  K O M </w:t>
      </w:r>
      <w:r>
        <w:rPr>
          <w:lang w:val="sr-Cyrl-RS"/>
        </w:rPr>
        <w:t xml:space="preserve">И С И Ј А                                                                                    </w:t>
      </w:r>
      <w:r>
        <w:rPr>
          <w:lang w:val="sr-Latn-RS"/>
        </w:rPr>
        <w:t xml:space="preserve">                </w:t>
      </w: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p w:rsidR="00D053FC" w:rsidRDefault="00D053FC" w:rsidP="00D053FC">
      <w:pPr>
        <w:ind w:firstLine="708"/>
        <w:jc w:val="both"/>
        <w:rPr>
          <w:lang w:val="sr-Cyrl-RS"/>
        </w:rPr>
      </w:pPr>
    </w:p>
    <w:sectPr w:rsidR="00D0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1FB"/>
    <w:multiLevelType w:val="hybridMultilevel"/>
    <w:tmpl w:val="B7C46E3E"/>
    <w:lvl w:ilvl="0" w:tplc="F3FCBF84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9"/>
    <w:rsid w:val="00060EB3"/>
    <w:rsid w:val="00153A5E"/>
    <w:rsid w:val="004A3CC3"/>
    <w:rsid w:val="008C47F8"/>
    <w:rsid w:val="008F3CFC"/>
    <w:rsid w:val="009D55F4"/>
    <w:rsid w:val="00A27905"/>
    <w:rsid w:val="00AB3237"/>
    <w:rsid w:val="00AC6E58"/>
    <w:rsid w:val="00D053FC"/>
    <w:rsid w:val="00D74F05"/>
    <w:rsid w:val="00DC73C1"/>
    <w:rsid w:val="00F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5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3FC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D0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5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3FC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D0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Jasmina Radovanović</cp:lastModifiedBy>
  <cp:revision>6</cp:revision>
  <cp:lastPrinted>2020-03-06T12:58:00Z</cp:lastPrinted>
  <dcterms:created xsi:type="dcterms:W3CDTF">2020-03-05T12:15:00Z</dcterms:created>
  <dcterms:modified xsi:type="dcterms:W3CDTF">2020-03-06T12:59:00Z</dcterms:modified>
</cp:coreProperties>
</file>