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BB" w:rsidRDefault="00325CBB" w:rsidP="00325CBB">
      <w:pPr>
        <w:ind w:right="-360" w:firstLine="720"/>
        <w:rPr>
          <w:lang w:val="sr-Latn-CS"/>
        </w:rPr>
      </w:pPr>
      <w:r>
        <w:rPr>
          <w:lang w:val="sr-Cyrl-RS"/>
        </w:rPr>
        <w:t xml:space="preserve">На основу члана </w:t>
      </w:r>
      <w:r>
        <w:rPr>
          <w:lang w:val="sr-Latn-CS"/>
        </w:rPr>
        <w:t xml:space="preserve">60. </w:t>
      </w:r>
      <w:r>
        <w:rPr>
          <w:lang w:val="sr-Cyrl-RS"/>
        </w:rPr>
        <w:t>став</w:t>
      </w:r>
      <w:r>
        <w:rPr>
          <w:lang w:val="sr-Latn-CS"/>
        </w:rPr>
        <w:t xml:space="preserve"> 1. </w:t>
      </w:r>
      <w:r>
        <w:rPr>
          <w:lang w:val="sr-Cyrl-RS"/>
        </w:rPr>
        <w:t>тачка</w:t>
      </w:r>
      <w:r>
        <w:rPr>
          <w:lang w:val="sr-Latn-CS"/>
        </w:rPr>
        <w:t xml:space="preserve"> 2. </w:t>
      </w:r>
      <w:r>
        <w:rPr>
          <w:lang w:val="sr-Cyrl-RS"/>
        </w:rPr>
        <w:t>Закона о јавним набавкама</w:t>
      </w:r>
      <w:r>
        <w:rPr>
          <w:lang w:val="sr-Latn-CS"/>
        </w:rPr>
        <w:t xml:space="preserve"> («</w:t>
      </w:r>
      <w:r>
        <w:rPr>
          <w:lang w:val="sr-Cyrl-RS"/>
        </w:rPr>
        <w:t>Сл. гласник РС</w:t>
      </w:r>
      <w:r>
        <w:rPr>
          <w:lang w:val="sr-Latn-CS"/>
        </w:rPr>
        <w:t xml:space="preserve">», </w:t>
      </w:r>
      <w:r>
        <w:rPr>
          <w:lang w:val="sr-Cyrl-RS"/>
        </w:rPr>
        <w:t>бр</w:t>
      </w:r>
      <w:r>
        <w:rPr>
          <w:lang w:val="sr-Latn-CS"/>
        </w:rPr>
        <w:t xml:space="preserve">. 124/12, </w:t>
      </w:r>
      <w:r w:rsidRPr="00A2360C">
        <w:rPr>
          <w:lang w:val="sr-Cyrl-CS"/>
        </w:rPr>
        <w:t>14/2015</w:t>
      </w:r>
      <w:r>
        <w:rPr>
          <w:lang w:val="sr-Latn-RS"/>
        </w:rPr>
        <w:t xml:space="preserve"> </w:t>
      </w:r>
      <w:r>
        <w:rPr>
          <w:lang w:val="sr-Cyrl-RS"/>
        </w:rPr>
        <w:t>и 68/2015</w:t>
      </w:r>
      <w:r>
        <w:rPr>
          <w:lang w:val="sr-Latn-CS"/>
        </w:rPr>
        <w:t xml:space="preserve">),  </w:t>
      </w:r>
    </w:p>
    <w:p w:rsidR="00325CBB" w:rsidRDefault="00325CBB" w:rsidP="00325CBB">
      <w:pPr>
        <w:ind w:right="-360" w:firstLine="720"/>
        <w:rPr>
          <w:lang w:val="sr-Latn-CS"/>
        </w:rPr>
      </w:pPr>
    </w:p>
    <w:p w:rsidR="00325CBB" w:rsidRPr="006606A6" w:rsidRDefault="00325CBB" w:rsidP="00325CBB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ЗАВОД ЗА ЈАВНО ЗДРАВЉЕ ШАБАЦ</w:t>
      </w:r>
    </w:p>
    <w:p w:rsidR="00325CBB" w:rsidRDefault="00325CBB" w:rsidP="00325CBB">
      <w:pPr>
        <w:ind w:right="-360"/>
        <w:jc w:val="center"/>
        <w:rPr>
          <w:b/>
          <w:lang w:val="sr-Latn-CS"/>
        </w:rPr>
      </w:pPr>
      <w:r>
        <w:rPr>
          <w:b/>
          <w:lang w:val="sr-Cyrl-RS"/>
        </w:rPr>
        <w:t>ул. Јована Цвијића бр</w:t>
      </w:r>
      <w:r w:rsidRPr="009831F9">
        <w:rPr>
          <w:b/>
          <w:lang w:val="sr-Latn-CS"/>
        </w:rPr>
        <w:t>. 1</w:t>
      </w:r>
    </w:p>
    <w:p w:rsidR="00325CBB" w:rsidRPr="009831F9" w:rsidRDefault="00325CBB" w:rsidP="00325CBB">
      <w:pPr>
        <w:ind w:right="-360"/>
        <w:jc w:val="center"/>
        <w:rPr>
          <w:b/>
          <w:lang w:val="sr-Latn-CS"/>
        </w:rPr>
      </w:pPr>
      <w:r>
        <w:rPr>
          <w:b/>
          <w:lang w:val="sr-Latn-CS"/>
        </w:rPr>
        <w:t>www.zjz.org.rs</w:t>
      </w:r>
    </w:p>
    <w:p w:rsidR="00325CBB" w:rsidRPr="006606A6" w:rsidRDefault="00325CBB" w:rsidP="00325CBB">
      <w:pPr>
        <w:ind w:right="-360" w:firstLine="720"/>
        <w:rPr>
          <w:lang w:val="sr-Cyrl-RS"/>
        </w:rPr>
      </w:pPr>
      <w:r>
        <w:rPr>
          <w:lang w:val="sr-Cyrl-RS"/>
        </w:rPr>
        <w:t>у п у ћ у ј е</w:t>
      </w:r>
    </w:p>
    <w:p w:rsidR="00325CBB" w:rsidRPr="006606A6" w:rsidRDefault="00325CBB" w:rsidP="00325CBB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ПОЗИВ</w:t>
      </w:r>
    </w:p>
    <w:p w:rsidR="00325CBB" w:rsidRDefault="00325CBB" w:rsidP="00325CBB">
      <w:pPr>
        <w:ind w:right="-360"/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понуда за јавну набавку</w:t>
      </w:r>
    </w:p>
    <w:p w:rsidR="00325CBB" w:rsidRPr="009831F9" w:rsidRDefault="00325CBB" w:rsidP="00325CBB">
      <w:pPr>
        <w:ind w:right="-360"/>
        <w:jc w:val="center"/>
        <w:rPr>
          <w:b/>
          <w:lang w:val="sr-Latn-CS"/>
        </w:rPr>
      </w:pPr>
      <w:r>
        <w:rPr>
          <w:b/>
          <w:lang w:val="sr-Cyrl-RS"/>
        </w:rPr>
        <w:t>мале вредности</w:t>
      </w:r>
    </w:p>
    <w:p w:rsidR="00325CBB" w:rsidRDefault="00325CBB" w:rsidP="00325CBB">
      <w:pPr>
        <w:jc w:val="both"/>
        <w:rPr>
          <w:b/>
          <w:lang w:val="sr-Latn-CS"/>
        </w:rPr>
      </w:pPr>
    </w:p>
    <w:p w:rsidR="00325CBB" w:rsidRPr="00FE2BD6" w:rsidRDefault="00325CBB" w:rsidP="00325CB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Број конкурсне документације</w:t>
      </w:r>
      <w:r w:rsidRPr="00FE2BD6">
        <w:rPr>
          <w:lang w:val="sr-Latn-CS"/>
        </w:rPr>
        <w:t xml:space="preserve"> </w:t>
      </w:r>
      <w:r>
        <w:rPr>
          <w:lang w:val="sr-Cyrl-RS"/>
        </w:rPr>
        <w:t xml:space="preserve">МВ </w:t>
      </w:r>
      <w:r w:rsidRPr="00FE2BD6">
        <w:rPr>
          <w:lang w:val="sr-Latn-CS"/>
        </w:rPr>
        <w:t xml:space="preserve"> </w:t>
      </w:r>
      <w:r w:rsidR="00EE444F">
        <w:rPr>
          <w:lang w:val="sr-Latn-RS"/>
        </w:rPr>
        <w:t>5</w:t>
      </w:r>
      <w:r w:rsidR="00987695">
        <w:rPr>
          <w:lang w:val="sr-Latn-RS"/>
        </w:rPr>
        <w:t>/</w:t>
      </w:r>
      <w:r w:rsidR="003A6B82">
        <w:rPr>
          <w:lang w:val="sr-Cyrl-RS"/>
        </w:rPr>
        <w:t>20</w:t>
      </w:r>
      <w:r w:rsidR="003A6B82">
        <w:rPr>
          <w:lang w:val="sr-Latn-RS"/>
        </w:rPr>
        <w:t>20</w:t>
      </w:r>
    </w:p>
    <w:p w:rsidR="00325CBB" w:rsidRPr="006606A6" w:rsidRDefault="00325CBB" w:rsidP="00325CB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 xml:space="preserve">Назив, адреса и интернет адреса наручкоца: Завод за јавно здравље Шабац, ул. Јована Цвијића бр. </w:t>
      </w:r>
      <w:r w:rsidRPr="006606A6">
        <w:rPr>
          <w:lang w:val="sr-Latn-CS"/>
        </w:rPr>
        <w:t xml:space="preserve">1, </w:t>
      </w:r>
      <w:hyperlink r:id="rId6" w:history="1">
        <w:r w:rsidRPr="006606A6">
          <w:rPr>
            <w:rStyle w:val="Hyperlink"/>
            <w:lang w:val="sr-Latn-CS"/>
          </w:rPr>
          <w:t>www.zjz.org.rs</w:t>
        </w:r>
      </w:hyperlink>
    </w:p>
    <w:p w:rsidR="00325CBB" w:rsidRPr="006606A6" w:rsidRDefault="00325CBB" w:rsidP="00325CB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Наручи</w:t>
      </w:r>
      <w:r w:rsidR="003A6B82">
        <w:rPr>
          <w:lang w:val="sr-Cyrl-RS"/>
        </w:rPr>
        <w:t>лац је јавна установа у јавној</w:t>
      </w:r>
      <w:r>
        <w:rPr>
          <w:lang w:val="sr-Cyrl-RS"/>
        </w:rPr>
        <w:t xml:space="preserve"> својини.</w:t>
      </w:r>
    </w:p>
    <w:p w:rsidR="00325CBB" w:rsidRPr="00FE2BD6" w:rsidRDefault="00325CBB" w:rsidP="00325CB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RS"/>
        </w:rPr>
        <w:t>Поступак јавне набавке</w:t>
      </w:r>
      <w:r>
        <w:rPr>
          <w:lang w:val="sr-Latn-CS"/>
        </w:rPr>
        <w:t xml:space="preserve">: </w:t>
      </w:r>
      <w:r>
        <w:rPr>
          <w:lang w:val="sr-Cyrl-RS"/>
        </w:rPr>
        <w:t>јавна набавка мале вредности</w:t>
      </w:r>
      <w:r>
        <w:rPr>
          <w:lang w:val="sr-Latn-CS"/>
        </w:rPr>
        <w:t>.</w:t>
      </w:r>
    </w:p>
    <w:p w:rsidR="00325CBB" w:rsidRDefault="00325CBB" w:rsidP="00325CBB">
      <w:pPr>
        <w:ind w:firstLine="720"/>
        <w:jc w:val="both"/>
        <w:rPr>
          <w:lang w:val="sr-Cyrl-RS"/>
        </w:rPr>
      </w:pPr>
      <w:r>
        <w:rPr>
          <w:lang w:val="sr-Cyrl-RS"/>
        </w:rPr>
        <w:t>Предмет набавке</w:t>
      </w:r>
      <w:r w:rsidRPr="00FE2BD6">
        <w:rPr>
          <w:lang w:val="sr-Latn-CS"/>
        </w:rPr>
        <w:t xml:space="preserve">: </w:t>
      </w:r>
      <w:r>
        <w:rPr>
          <w:lang w:val="sr-Cyrl-RS"/>
        </w:rPr>
        <w:t>Набавка и сукцесивна испорука канцеларијског материјала</w:t>
      </w:r>
      <w:r>
        <w:rPr>
          <w:lang w:val="sr-Latn-RS"/>
        </w:rPr>
        <w:t>.</w:t>
      </w:r>
    </w:p>
    <w:p w:rsidR="00215559" w:rsidRPr="00215559" w:rsidRDefault="00215559" w:rsidP="0021555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15559">
        <w:rPr>
          <w:lang w:val="sr-Cyrl-RS"/>
        </w:rPr>
        <w:t>Јавна набавка је обликована по партијама и то:</w:t>
      </w:r>
    </w:p>
    <w:p w:rsidR="00215559" w:rsidRDefault="00215559" w:rsidP="00215559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- Партија 1. – Канцеларијски материјал</w:t>
      </w:r>
    </w:p>
    <w:p w:rsidR="00215559" w:rsidRPr="00215559" w:rsidRDefault="00215559" w:rsidP="00215559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>- Партија 2. – Штампани материјал</w:t>
      </w:r>
    </w:p>
    <w:p w:rsidR="00325CBB" w:rsidRDefault="00215559" w:rsidP="00325CBB">
      <w:pPr>
        <w:ind w:firstLine="720"/>
        <w:jc w:val="both"/>
        <w:rPr>
          <w:lang w:val="sr-Latn-CS"/>
        </w:rPr>
      </w:pPr>
      <w:r>
        <w:rPr>
          <w:lang w:val="sr-Cyrl-RS"/>
        </w:rPr>
        <w:t>6</w:t>
      </w:r>
      <w:r w:rsidR="00325CBB">
        <w:rPr>
          <w:lang w:val="sr-Latn-CS"/>
        </w:rPr>
        <w:t xml:space="preserve">. </w:t>
      </w:r>
      <w:r w:rsidR="00325CBB">
        <w:rPr>
          <w:lang w:val="sr-Cyrl-RS"/>
        </w:rPr>
        <w:t>Ознака из општег речника набавке</w:t>
      </w:r>
      <w:r w:rsidR="00325CBB">
        <w:rPr>
          <w:lang w:val="sr-Latn-CS"/>
        </w:rPr>
        <w:t xml:space="preserve"> </w:t>
      </w:r>
      <w:r w:rsidR="00325CBB">
        <w:rPr>
          <w:lang w:val="sr-Cyrl-RS"/>
        </w:rPr>
        <w:t>30192000 канцеларијски материјал</w:t>
      </w:r>
      <w:r>
        <w:rPr>
          <w:lang w:val="sr-Cyrl-RS"/>
        </w:rPr>
        <w:t xml:space="preserve"> и 22900000 разни штампани материјал</w:t>
      </w:r>
      <w:r w:rsidR="00325CBB">
        <w:rPr>
          <w:lang w:val="sr-Cyrl-RS"/>
        </w:rPr>
        <w:t>.</w:t>
      </w:r>
    </w:p>
    <w:p w:rsidR="00325CBB" w:rsidRPr="00B74E45" w:rsidRDefault="00325CBB" w:rsidP="00325CBB">
      <w:pPr>
        <w:jc w:val="both"/>
      </w:pPr>
      <w:r>
        <w:t xml:space="preserve">             </w:t>
      </w:r>
      <w:r w:rsidR="00215559">
        <w:rPr>
          <w:lang w:val="sr-Cyrl-RS"/>
        </w:rPr>
        <w:t>7</w:t>
      </w:r>
      <w:r>
        <w:t>.</w:t>
      </w:r>
      <w:r>
        <w:rPr>
          <w:lang w:val="sr-Cyrl-RS"/>
        </w:rPr>
        <w:t>Одлука о додели уговора о јавној набавци добара донеће се применом критеријума најнижа цена,</w:t>
      </w:r>
      <w:r>
        <w:t xml:space="preserve"> </w:t>
      </w:r>
      <w:r>
        <w:rPr>
          <w:lang w:val="sr-Cyrl-RS"/>
        </w:rPr>
        <w:t xml:space="preserve">уколико понуђач испуњава све задате спецификације и друге захтеве из јавног позива. </w:t>
      </w:r>
    </w:p>
    <w:p w:rsidR="00325CBB" w:rsidRDefault="00215559" w:rsidP="00325CBB">
      <w:pPr>
        <w:ind w:firstLine="720"/>
        <w:jc w:val="both"/>
        <w:rPr>
          <w:lang w:val="sr-Cyrl-RS"/>
        </w:rPr>
      </w:pPr>
      <w:r>
        <w:rPr>
          <w:lang w:val="sr-Cyrl-RS"/>
        </w:rPr>
        <w:t>8</w:t>
      </w:r>
      <w:r w:rsidR="00325CBB">
        <w:rPr>
          <w:lang w:val="sr-Latn-CS"/>
        </w:rPr>
        <w:t xml:space="preserve">. </w:t>
      </w:r>
      <w:r w:rsidR="00325CBB">
        <w:rPr>
          <w:lang w:val="sr-Cyrl-RS"/>
        </w:rPr>
        <w:t xml:space="preserve">Конкурсна документација се преузима на Порталу јавних набавки и интернет страници наручиоца. </w:t>
      </w:r>
      <w:r w:rsidR="00325CBB">
        <w:rPr>
          <w:lang w:val="sr-Latn-CS"/>
        </w:rPr>
        <w:t xml:space="preserve"> </w:t>
      </w:r>
    </w:p>
    <w:p w:rsidR="00325CBB" w:rsidRDefault="00215559" w:rsidP="00325CBB">
      <w:pPr>
        <w:ind w:firstLine="720"/>
        <w:jc w:val="both"/>
        <w:rPr>
          <w:lang w:val="sr-Latn-CS"/>
        </w:rPr>
      </w:pPr>
      <w:r>
        <w:rPr>
          <w:lang w:val="sr-Cyrl-RS"/>
        </w:rPr>
        <w:t>9</w:t>
      </w:r>
      <w:r w:rsidR="00325CBB">
        <w:rPr>
          <w:lang w:val="sr-Latn-CS"/>
        </w:rPr>
        <w:t xml:space="preserve">. </w:t>
      </w:r>
      <w:r w:rsidR="00325CBB">
        <w:rPr>
          <w:lang w:val="sr-Cyrl-RS"/>
        </w:rPr>
        <w:t>Понуде се подносе у писменом облику</w:t>
      </w:r>
      <w:r w:rsidR="00325CBB">
        <w:rPr>
          <w:lang w:val="sr-Latn-CS"/>
        </w:rPr>
        <w:t xml:space="preserve">, </w:t>
      </w:r>
      <w:r w:rsidR="00325CBB">
        <w:rPr>
          <w:lang w:val="sr-Cyrl-RS"/>
        </w:rPr>
        <w:t>на обрасцу који је саставни де</w:t>
      </w:r>
      <w:r w:rsidR="00325CBB">
        <w:rPr>
          <w:lang w:val="sr-Latn-CS"/>
        </w:rPr>
        <w:t xml:space="preserve">o </w:t>
      </w:r>
      <w:r w:rsidR="00325CBB">
        <w:rPr>
          <w:lang w:val="sr-Cyrl-RS"/>
        </w:rPr>
        <w:t>конкурсне документације</w:t>
      </w:r>
      <w:r w:rsidR="00325CBB">
        <w:rPr>
          <w:lang w:val="sr-Latn-CS"/>
        </w:rPr>
        <w:t xml:space="preserve">. </w:t>
      </w:r>
      <w:r w:rsidR="00325CBB">
        <w:rPr>
          <w:lang w:val="sr-Cyrl-RS"/>
        </w:rPr>
        <w:t xml:space="preserve">Понуда мора бити јасна и недвосмислена, оверена печатом и потписом овлашћеног лица понуђача. </w:t>
      </w:r>
    </w:p>
    <w:p w:rsidR="00325CBB" w:rsidRPr="000D2F9E" w:rsidRDefault="00325CBB" w:rsidP="00325CBB">
      <w:pPr>
        <w:ind w:firstLine="708"/>
        <w:jc w:val="both"/>
      </w:pPr>
      <w:r>
        <w:rPr>
          <w:lang w:val="sr-Cyrl-RS"/>
        </w:rPr>
        <w:t xml:space="preserve">Обзиром да су за набавку добара у конкурсној документацији од стране наручиоца дате спецификације, </w:t>
      </w:r>
      <w:r w:rsidRPr="000D2F9E">
        <w:t xml:space="preserve"> </w:t>
      </w:r>
      <w:r>
        <w:rPr>
          <w:lang w:val="sr-Cyrl-RS"/>
        </w:rPr>
        <w:t>понуђена добра морају одговарати специфицираним захтевима. Уколико понуђена добра не испуњавају захтеване спецификације сматраће се да је таква понуда неприхватљива и иста ће се одбити, без њеног даљег разматрања.</w:t>
      </w:r>
      <w:r w:rsidRPr="000D2F9E">
        <w:t xml:space="preserve"> </w:t>
      </w:r>
    </w:p>
    <w:p w:rsidR="00325CBB" w:rsidRDefault="00215559" w:rsidP="00325CBB">
      <w:pPr>
        <w:ind w:firstLine="720"/>
        <w:jc w:val="both"/>
        <w:rPr>
          <w:lang w:val="sr-Cyrl-RS"/>
        </w:rPr>
      </w:pPr>
      <w:r>
        <w:rPr>
          <w:lang w:val="sr-Cyrl-RS"/>
        </w:rPr>
        <w:t>10</w:t>
      </w:r>
      <w:r w:rsidR="00325CBB">
        <w:rPr>
          <w:lang w:val="sr-Latn-CS"/>
        </w:rPr>
        <w:t xml:space="preserve">. </w:t>
      </w:r>
      <w:r w:rsidR="00325CBB">
        <w:rPr>
          <w:lang w:val="sr-Cyrl-RS"/>
        </w:rPr>
        <w:t xml:space="preserve">Понуђачи своје понуде подносе у затвореном коверту, на адресу понуђача: Завод за јавно здравље Шабац, 15000 Шабац, ул. Јована Цвијића бр. 1. </w:t>
      </w:r>
    </w:p>
    <w:p w:rsidR="00325CBB" w:rsidRDefault="00325CBB" w:rsidP="00325CBB">
      <w:pPr>
        <w:ind w:firstLine="720"/>
        <w:jc w:val="both"/>
        <w:rPr>
          <w:lang w:val="sr-Latn-CS"/>
        </w:rPr>
      </w:pPr>
      <w:r>
        <w:rPr>
          <w:lang w:val="sr-Cyrl-RS"/>
        </w:rPr>
        <w:t>Коверат мора бити затворен и запечаћен са назнаком</w:t>
      </w:r>
      <w:r>
        <w:rPr>
          <w:lang w:val="sr-Latn-CS"/>
        </w:rPr>
        <w:t xml:space="preserve">: </w:t>
      </w:r>
      <w:r w:rsidRPr="004E2BA9">
        <w:rPr>
          <w:b/>
          <w:lang w:val="sr-Latn-CS"/>
        </w:rPr>
        <w:t>«</w:t>
      </w:r>
      <w:r>
        <w:rPr>
          <w:b/>
          <w:lang w:val="sr-Cyrl-RS"/>
        </w:rPr>
        <w:t>не отварај</w:t>
      </w:r>
      <w:r w:rsidRPr="004E2BA9">
        <w:rPr>
          <w:b/>
          <w:lang w:val="sr-Latn-CS"/>
        </w:rPr>
        <w:t>-</w:t>
      </w:r>
      <w:r>
        <w:rPr>
          <w:b/>
          <w:lang w:val="sr-Cyrl-RS"/>
        </w:rPr>
        <w:t>понуда за набавку</w:t>
      </w:r>
      <w:r w:rsidRPr="004E2BA9">
        <w:rPr>
          <w:b/>
          <w:lang w:val="sr-Latn-CS"/>
        </w:rPr>
        <w:t xml:space="preserve"> </w:t>
      </w:r>
      <w:r>
        <w:rPr>
          <w:b/>
          <w:lang w:val="sr-Cyrl-RS"/>
        </w:rPr>
        <w:t>канцеларијског материјала - МВ</w:t>
      </w:r>
      <w:r>
        <w:rPr>
          <w:b/>
          <w:lang w:val="sr-Latn-CS"/>
        </w:rPr>
        <w:t xml:space="preserve"> </w:t>
      </w:r>
      <w:r w:rsidR="00EE444F">
        <w:rPr>
          <w:b/>
          <w:lang w:val="sr-Latn-RS"/>
        </w:rPr>
        <w:t>5</w:t>
      </w:r>
      <w:r w:rsidR="003A6B82">
        <w:rPr>
          <w:b/>
          <w:lang w:val="sr-Cyrl-RS"/>
        </w:rPr>
        <w:t>/2020</w:t>
      </w:r>
      <w:r w:rsidRPr="004E2BA9">
        <w:rPr>
          <w:b/>
          <w:lang w:val="sr-Latn-CS"/>
        </w:rPr>
        <w:t>»</w:t>
      </w:r>
      <w:r>
        <w:rPr>
          <w:lang w:val="sr-Latn-CS"/>
        </w:rPr>
        <w:t xml:space="preserve">, </w:t>
      </w:r>
      <w:r>
        <w:rPr>
          <w:lang w:val="sr-Cyrl-RS"/>
        </w:rPr>
        <w:t>док се на полеђини коверте обавезно мора назначити</w:t>
      </w:r>
      <w:r>
        <w:rPr>
          <w:lang w:val="sr-Latn-CS"/>
        </w:rPr>
        <w:t xml:space="preserve">: </w:t>
      </w:r>
      <w:r>
        <w:rPr>
          <w:lang w:val="sr-Cyrl-RS"/>
        </w:rPr>
        <w:t>назив, адреса и број телефона понуђача</w:t>
      </w:r>
      <w:r>
        <w:rPr>
          <w:lang w:val="sr-Latn-CS"/>
        </w:rPr>
        <w:t xml:space="preserve">. </w:t>
      </w:r>
    </w:p>
    <w:p w:rsidR="00325CBB" w:rsidRDefault="00325CBB" w:rsidP="00325CBB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10. </w:t>
      </w:r>
      <w:r>
        <w:rPr>
          <w:lang w:val="sr-Cyrl-RS"/>
        </w:rPr>
        <w:t xml:space="preserve">Рок за подношење понуда је </w:t>
      </w:r>
      <w:r w:rsidR="00A87298">
        <w:rPr>
          <w:lang w:val="sr-Latn-RS"/>
        </w:rPr>
        <w:t>27</w:t>
      </w:r>
      <w:r w:rsidR="00987695">
        <w:rPr>
          <w:lang w:val="sr-Cyrl-RS"/>
        </w:rPr>
        <w:t>.0</w:t>
      </w:r>
      <w:r w:rsidR="003A6B82">
        <w:rPr>
          <w:lang w:val="sr-Cyrl-RS"/>
        </w:rPr>
        <w:t>3.2020</w:t>
      </w:r>
      <w:r>
        <w:rPr>
          <w:lang w:val="sr-Latn-CS"/>
        </w:rPr>
        <w:t xml:space="preserve">. </w:t>
      </w:r>
      <w:r>
        <w:rPr>
          <w:lang w:val="sr-Cyrl-RS"/>
        </w:rPr>
        <w:t>године</w:t>
      </w:r>
      <w:r>
        <w:rPr>
          <w:lang w:val="sr-Latn-CS"/>
        </w:rPr>
        <w:t xml:space="preserve">. </w:t>
      </w:r>
      <w:r>
        <w:rPr>
          <w:lang w:val="sr-Cyrl-RS"/>
        </w:rPr>
        <w:t xml:space="preserve">Благовременим понудама ће се </w:t>
      </w:r>
      <w:r>
        <w:rPr>
          <w:lang w:val="sr-Latn-CS"/>
        </w:rPr>
        <w:t xml:space="preserve"> </w:t>
      </w:r>
      <w:r>
        <w:rPr>
          <w:lang w:val="sr-Cyrl-RS"/>
        </w:rPr>
        <w:t xml:space="preserve">сматрати оне које до </w:t>
      </w:r>
      <w:r>
        <w:rPr>
          <w:lang w:val="sr-Latn-CS"/>
        </w:rPr>
        <w:t xml:space="preserve"> </w:t>
      </w:r>
      <w:r w:rsidR="00A87298">
        <w:rPr>
          <w:lang w:val="sr-Latn-RS"/>
        </w:rPr>
        <w:t>27</w:t>
      </w:r>
      <w:r w:rsidR="00987695">
        <w:rPr>
          <w:lang w:val="sr-Cyrl-RS"/>
        </w:rPr>
        <w:t>.0</w:t>
      </w:r>
      <w:r w:rsidR="003A6B82">
        <w:rPr>
          <w:lang w:val="sr-Cyrl-RS"/>
        </w:rPr>
        <w:t>3.2020</w:t>
      </w:r>
      <w:r w:rsidR="00215559">
        <w:rPr>
          <w:lang w:val="sr-Latn-CS"/>
        </w:rPr>
        <w:t>.</w:t>
      </w:r>
      <w:r>
        <w:rPr>
          <w:lang w:val="sr-Latn-CS"/>
        </w:rPr>
        <w:t xml:space="preserve"> </w:t>
      </w:r>
      <w:r>
        <w:rPr>
          <w:lang w:val="sr-Cyrl-RS"/>
        </w:rPr>
        <w:t>године</w:t>
      </w:r>
      <w:r>
        <w:rPr>
          <w:lang w:val="sr-Latn-CS"/>
        </w:rPr>
        <w:t xml:space="preserve">, </w:t>
      </w:r>
      <w:r>
        <w:rPr>
          <w:lang w:val="sr-Cyrl-RS"/>
        </w:rPr>
        <w:t>до</w:t>
      </w:r>
      <w:r w:rsidR="00A87298">
        <w:rPr>
          <w:lang w:val="sr-Latn-CS"/>
        </w:rPr>
        <w:t xml:space="preserve"> 10</w:t>
      </w:r>
      <w:r>
        <w:rPr>
          <w:lang w:val="sr-Latn-CS"/>
        </w:rPr>
        <w:t xml:space="preserve">,00 </w:t>
      </w:r>
      <w:r>
        <w:rPr>
          <w:lang w:val="sr-Cyrl-RS"/>
        </w:rPr>
        <w:t>часова по локалном времену</w:t>
      </w:r>
      <w:r>
        <w:rPr>
          <w:lang w:val="sr-Latn-CS"/>
        </w:rPr>
        <w:t xml:space="preserve">, </w:t>
      </w:r>
      <w:r>
        <w:rPr>
          <w:lang w:val="sr-Cyrl-RS"/>
        </w:rPr>
        <w:t>стигну на адресу наручиоца</w:t>
      </w:r>
      <w:r>
        <w:rPr>
          <w:lang w:val="sr-Latn-CS"/>
        </w:rPr>
        <w:t xml:space="preserve">. </w:t>
      </w:r>
      <w:r>
        <w:rPr>
          <w:lang w:val="sr-Cyrl-RS"/>
        </w:rPr>
        <w:t>Све неблаговремене понуде неће се разматрати, већ ће комисија за јавне набавке по окончању поступка отварања понуда</w:t>
      </w:r>
      <w:r>
        <w:rPr>
          <w:lang w:val="sr-Latn-CS"/>
        </w:rPr>
        <w:t xml:space="preserve"> </w:t>
      </w:r>
      <w:r>
        <w:rPr>
          <w:lang w:val="sr-Cyrl-RS"/>
        </w:rPr>
        <w:t>исте неотворене вратити пошиљаоцима</w:t>
      </w:r>
      <w:r>
        <w:rPr>
          <w:lang w:val="sr-Latn-CS"/>
        </w:rPr>
        <w:t>.</w:t>
      </w:r>
    </w:p>
    <w:p w:rsidR="00325CBB" w:rsidRDefault="00325CBB" w:rsidP="00325CBB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11. </w:t>
      </w:r>
      <w:r>
        <w:rPr>
          <w:lang w:val="sr-Cyrl-RS"/>
        </w:rPr>
        <w:t>Отварање понуда обавиће се јавно дана</w:t>
      </w:r>
      <w:r>
        <w:rPr>
          <w:lang w:val="sr-Latn-CS"/>
        </w:rPr>
        <w:t xml:space="preserve"> </w:t>
      </w:r>
      <w:r w:rsidR="00A87298">
        <w:rPr>
          <w:lang w:val="sr-Latn-RS"/>
        </w:rPr>
        <w:t>27</w:t>
      </w:r>
      <w:r w:rsidR="00987695">
        <w:rPr>
          <w:lang w:val="sr-Cyrl-RS"/>
        </w:rPr>
        <w:t>.0</w:t>
      </w:r>
      <w:r w:rsidR="003A6B82">
        <w:rPr>
          <w:lang w:val="sr-Cyrl-RS"/>
        </w:rPr>
        <w:t>3.2020</w:t>
      </w:r>
      <w:r w:rsidR="00215559">
        <w:rPr>
          <w:lang w:val="sr-Latn-CS"/>
        </w:rPr>
        <w:t>.</w:t>
      </w:r>
      <w:r>
        <w:rPr>
          <w:lang w:val="sr-Latn-CS"/>
        </w:rPr>
        <w:t xml:space="preserve"> </w:t>
      </w:r>
      <w:r>
        <w:rPr>
          <w:lang w:val="sr-Cyrl-RS"/>
        </w:rPr>
        <w:t>године у просторијама Завода за јавно здравље Шабац, са почетком у</w:t>
      </w:r>
      <w:r w:rsidR="00A87298">
        <w:rPr>
          <w:lang w:val="sr-Latn-CS"/>
        </w:rPr>
        <w:t xml:space="preserve"> 10</w:t>
      </w:r>
      <w:bookmarkStart w:id="0" w:name="_GoBack"/>
      <w:bookmarkEnd w:id="0"/>
      <w:r>
        <w:rPr>
          <w:lang w:val="sr-Latn-CS"/>
        </w:rPr>
        <w:t xml:space="preserve">,05 </w:t>
      </w:r>
      <w:r>
        <w:rPr>
          <w:lang w:val="sr-Cyrl-RS"/>
        </w:rPr>
        <w:t>часова</w:t>
      </w:r>
      <w:r>
        <w:rPr>
          <w:lang w:val="sr-Latn-CS"/>
        </w:rPr>
        <w:t>.</w:t>
      </w:r>
    </w:p>
    <w:p w:rsidR="00325CBB" w:rsidRDefault="00325CBB" w:rsidP="00325CBB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12. </w:t>
      </w:r>
      <w:r>
        <w:rPr>
          <w:lang w:val="sr-Cyrl-RS"/>
        </w:rPr>
        <w:t>Представници понуђача који учествују у поступку отварања понуда, дужни су да поднесу пуномоћје за присуствовање поступку отварања понуда.</w:t>
      </w:r>
      <w:r>
        <w:rPr>
          <w:lang w:val="sr-Latn-CS"/>
        </w:rPr>
        <w:t xml:space="preserve"> </w:t>
      </w:r>
    </w:p>
    <w:p w:rsidR="00325CBB" w:rsidRDefault="00325CBB" w:rsidP="00325CBB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13. </w:t>
      </w:r>
      <w:r>
        <w:rPr>
          <w:lang w:val="sr-Cyrl-RS"/>
        </w:rPr>
        <w:t>Одлуку о избору најповољније понуде наручилац ће донети у року од осам дана од дана јавног отварања понуда.</w:t>
      </w:r>
      <w:r>
        <w:rPr>
          <w:lang w:val="sr-Latn-CS"/>
        </w:rPr>
        <w:t xml:space="preserve"> </w:t>
      </w:r>
    </w:p>
    <w:p w:rsidR="00325CBB" w:rsidRPr="006B5DA9" w:rsidRDefault="00325CBB" w:rsidP="00325CBB">
      <w:pPr>
        <w:ind w:firstLine="720"/>
        <w:jc w:val="both"/>
        <w:rPr>
          <w:lang w:val="sr-Cyrl-RS"/>
        </w:rPr>
      </w:pPr>
      <w:r>
        <w:rPr>
          <w:lang w:val="sr-Latn-CS"/>
        </w:rPr>
        <w:t xml:space="preserve">14. </w:t>
      </w:r>
      <w:r>
        <w:rPr>
          <w:lang w:val="sr-Cyrl-RS"/>
        </w:rPr>
        <w:t xml:space="preserve">Сва додатна обавештења и информације могу се добити на телефон </w:t>
      </w:r>
      <w:r w:rsidR="003A6B82">
        <w:rPr>
          <w:lang w:val="sr-Latn-CS"/>
        </w:rPr>
        <w:t xml:space="preserve"> 015/3</w:t>
      </w:r>
      <w:r w:rsidR="003A6B82">
        <w:rPr>
          <w:lang w:val="sr-Cyrl-RS"/>
        </w:rPr>
        <w:t>46</w:t>
      </w:r>
      <w:r w:rsidR="003A6B82">
        <w:rPr>
          <w:lang w:val="sr-Latn-CS"/>
        </w:rPr>
        <w:t>-</w:t>
      </w:r>
      <w:r w:rsidR="003A6B82">
        <w:rPr>
          <w:lang w:val="sr-Cyrl-RS"/>
        </w:rPr>
        <w:t>611</w:t>
      </w:r>
      <w:r>
        <w:rPr>
          <w:lang w:val="sr-Latn-CS"/>
        </w:rPr>
        <w:t xml:space="preserve"> </w:t>
      </w:r>
      <w:r w:rsidR="003A6B82">
        <w:rPr>
          <w:lang w:val="sr-Cyrl-RS"/>
        </w:rPr>
        <w:t>контакт особа Оливера Ђорђевић-Шпегар</w:t>
      </w:r>
      <w:r w:rsidR="00EE4B56">
        <w:rPr>
          <w:lang w:val="sr-Latn-CS"/>
        </w:rPr>
        <w:t>.</w:t>
      </w:r>
    </w:p>
    <w:sectPr w:rsidR="00325CBB" w:rsidRPr="006B5DA9" w:rsidSect="006606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03E"/>
    <w:multiLevelType w:val="hybridMultilevel"/>
    <w:tmpl w:val="1C80C238"/>
    <w:lvl w:ilvl="0" w:tplc="935CC3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9A"/>
    <w:rsid w:val="00215559"/>
    <w:rsid w:val="00325CBB"/>
    <w:rsid w:val="003A6B82"/>
    <w:rsid w:val="003D5355"/>
    <w:rsid w:val="004A3CC3"/>
    <w:rsid w:val="008E7597"/>
    <w:rsid w:val="00987695"/>
    <w:rsid w:val="00A87298"/>
    <w:rsid w:val="00B9669A"/>
    <w:rsid w:val="00EE444F"/>
    <w:rsid w:val="00E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BB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BB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jz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9</cp:revision>
  <dcterms:created xsi:type="dcterms:W3CDTF">2015-09-11T07:35:00Z</dcterms:created>
  <dcterms:modified xsi:type="dcterms:W3CDTF">2020-03-19T06:35:00Z</dcterms:modified>
</cp:coreProperties>
</file>